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16&amp;17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What was Sarai’s idea from vs. 1-4?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Do you think it was God’s will ? Share your opinion and use scripture to back it up if you can.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Can you share a time when your husband listened to you and it didn’t work out.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was Hagar’s nationality?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does that area represent spiritually?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was the outcome from vs. 1-6?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Who was the angel of the Lord in vs. 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was promised to Hagar if she went back and submitted to Sarai?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Who are Ishamael descendants?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17.</w:t>
      </w:r>
    </w:p>
    <w:p>
      <w:pPr/>
      <w:r>
        <w:rPr>
          <w:rFonts w:ascii="Times" w:hAnsi="Times" w:cs="Times"/>
          <w:sz w:val="24"/>
          <w:sz-cs w:val="24"/>
        </w:rPr>
        <w:t xml:space="preserve">1.  How old was Abram when God appeared again to him?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did God say from vs. 1-4?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How was changing Abram to Abraham prove what God said He would do?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is a covenant?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covenant did God make with Abraham?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long was it to last?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did God ask Abraham and his descendants to do show they believed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additional promises did God make to Abraham from vs. 16-22?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